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87" w:rsidRDefault="007A11A8" w:rsidP="007A11A8">
      <w:pPr>
        <w:jc w:val="right"/>
      </w:pPr>
      <w:r>
        <w:t>Name</w:t>
      </w:r>
      <w:proofErr w:type="gramStart"/>
      <w:r>
        <w:t>:_</w:t>
      </w:r>
      <w:proofErr w:type="gramEnd"/>
      <w:r>
        <w:t>___________________</w:t>
      </w:r>
    </w:p>
    <w:p w:rsidR="007A11A8" w:rsidRDefault="007A11A8" w:rsidP="007A11A8">
      <w:pPr>
        <w:jc w:val="right"/>
      </w:pPr>
      <w:r>
        <w:t>Date</w:t>
      </w:r>
      <w:proofErr w:type="gramStart"/>
      <w:r>
        <w:t>:_</w:t>
      </w:r>
      <w:proofErr w:type="gramEnd"/>
      <w:r>
        <w:t>___________________</w:t>
      </w:r>
    </w:p>
    <w:p w:rsidR="007A11A8" w:rsidRDefault="007A11A8" w:rsidP="007A11A8">
      <w:pPr>
        <w:jc w:val="right"/>
      </w:pPr>
      <w:r>
        <w:rPr>
          <w:noProof/>
        </w:rPr>
        <mc:AlternateContent>
          <mc:Choice Requires="wps">
            <w:drawing>
              <wp:anchor distT="0" distB="0" distL="114300" distR="114300" simplePos="0" relativeHeight="251659264" behindDoc="0" locked="0" layoutInCell="1" allowOverlap="1" wp14:anchorId="70254129" wp14:editId="6041A8FF">
                <wp:simplePos x="0" y="0"/>
                <wp:positionH relativeFrom="column">
                  <wp:posOffset>542925</wp:posOffset>
                </wp:positionH>
                <wp:positionV relativeFrom="paragraph">
                  <wp:posOffset>189230</wp:posOffset>
                </wp:positionV>
                <wp:extent cx="1828800" cy="5607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560705"/>
                        </a:xfrm>
                        <a:prstGeom prst="rect">
                          <a:avLst/>
                        </a:prstGeom>
                        <a:noFill/>
                        <a:ln>
                          <a:noFill/>
                        </a:ln>
                        <a:effectLst/>
                      </wps:spPr>
                      <wps:txbx>
                        <w:txbxContent>
                          <w:p w:rsidR="007A11A8" w:rsidRPr="007A11A8" w:rsidRDefault="007A11A8" w:rsidP="007A11A8">
                            <w:pPr>
                              <w:rPr>
                                <w:b/>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A11A8">
                              <w:rPr>
                                <w:b/>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Federalist Papers Presentation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75pt;margin-top:14.9pt;width:2in;height:44.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u7JwIAAFQEAAAOAAAAZHJzL2Uyb0RvYy54bWysVFFv2yAQfp+0/4B4X+xESZtacaqsVaZJ&#10;UVspnfpMMMRIhkNAYme/fgd20qzb07QXfNwdx933fXhx3+mGHIXzCkxJx6OcEmE4VMrsS/rjdf1l&#10;TokPzFSsASNKehKe3i8/f1q0thATqKGphCNYxPiitSWtQ7BFlnleC838CKwwGJTgNAu4dfuscqzF&#10;6rrJJnl+k7XgKuuAC+/R+9gH6TLVl1Lw8CylF4E0JcXeQlpdWndxzZYLVuwds7XiQxvsH7rQTBm8&#10;9FLqkQVGDk79UUor7sCDDCMOOgMpFRdpBpxmnH+YZlszK9IsCI63F5j8/yvLn44vjqgKuaPEMI0U&#10;vYoukK/QkXFEp7W+wKStxbTQoTtmDn6Pzjh0J52OXxyHYBxxPl2wjcV4PDSfzOc5hjjGZjf5bT6L&#10;ZbL309b58E2AJtEoqUPuEqTsuPGhTz2nxMsMrFXToJ8VjfnNgTV7j0gCGE7HQfqGoxW6XTdMsYPq&#10;hMM56MXhLV8r7GDDfHhhDtWATaPCwzMusoG2pDBYlNTgfv7NH/ORJIxS0qK6SmpQ/pQ03w2Sdzee&#10;TqMY02Y6u53gxl1HdtcRc9APgPJFgrC3ZMb80JxN6UC/4TNYxTsxxAzHm0sazuZD6BWPz4iL1Sol&#10;ofwsCxuztTyWjgBGdF+7N+bsQEFA8p7grEJWfGCiz+2hXx0CSJVoivD2mCK9cYPSTUQPzyy+jet9&#10;ynr/GSx/AQAA//8DAFBLAwQUAAYACAAAACEADdXeo+AAAAAJAQAADwAAAGRycy9kb3ducmV2Lnht&#10;bEyPzU7DMBCE70i8g7VIXFDr/KgQQpwKgeBCVUTLgaOTLEkgXke2mwaenuUEx535NDtTrGcziAmd&#10;7y0piJcRCKTaNj21Cl73D4sMhA+aGj1YQgVf6GFdnp4UOm/skV5w2oVWcAj5XCvoQhhzKX3dodF+&#10;aUck9t6tMzrw6VrZOH3kcDPIJIoupdE98YdOj3jXYf25OxgF389uY5Nk8xhXb2k/hfuLj+3TVqnz&#10;s/n2BkTAOfzB8Fufq0PJnSp7oMaLQUG2WjGpILnmBeynVykLFYNxFoMsC/l/QfkDAAD//wMAUEsB&#10;Ai0AFAAGAAgAAAAhALaDOJL+AAAA4QEAABMAAAAAAAAAAAAAAAAAAAAAAFtDb250ZW50X1R5cGVz&#10;XS54bWxQSwECLQAUAAYACAAAACEAOP0h/9YAAACUAQAACwAAAAAAAAAAAAAAAAAvAQAAX3JlbHMv&#10;LnJlbHNQSwECLQAUAAYACAAAACEARnFLuycCAABUBAAADgAAAAAAAAAAAAAAAAAuAgAAZHJzL2Uy&#10;b0RvYy54bWxQSwECLQAUAAYACAAAACEADdXeo+AAAAAJAQAADwAAAAAAAAAAAAAAAACBBAAAZHJz&#10;L2Rvd25yZXYueG1sUEsFBgAAAAAEAAQA8wAAAI4FAAAAAA==&#10;" filled="f" stroked="f">
                <v:fill o:detectmouseclick="t"/>
                <v:textbox>
                  <w:txbxContent>
                    <w:p w:rsidR="007A11A8" w:rsidRPr="007A11A8" w:rsidRDefault="007A11A8" w:rsidP="007A11A8">
                      <w:pPr>
                        <w:rPr>
                          <w:b/>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A11A8">
                        <w:rPr>
                          <w:b/>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Federalist Papers Presentation</w:t>
                      </w:r>
                    </w:p>
                  </w:txbxContent>
                </v:textbox>
              </v:shape>
            </w:pict>
          </mc:Fallback>
        </mc:AlternateContent>
      </w:r>
      <w:r>
        <w:t>Period</w:t>
      </w:r>
      <w:proofErr w:type="gramStart"/>
      <w:r>
        <w:t>:_</w:t>
      </w:r>
      <w:proofErr w:type="gramEnd"/>
      <w:r>
        <w:t>___________________</w:t>
      </w:r>
    </w:p>
    <w:p w:rsidR="007A11A8" w:rsidRDefault="007A11A8" w:rsidP="007A11A8">
      <w:pPr>
        <w:jc w:val="right"/>
      </w:pPr>
    </w:p>
    <w:p w:rsidR="007A11A8" w:rsidRDefault="007A11A8" w:rsidP="007A11A8">
      <w:pPr>
        <w:pStyle w:val="Default"/>
        <w:rPr>
          <w:sz w:val="20"/>
          <w:szCs w:val="20"/>
        </w:rPr>
      </w:pPr>
    </w:p>
    <w:p w:rsidR="007A11A8" w:rsidRPr="007A11A8" w:rsidRDefault="007A11A8" w:rsidP="007A11A8">
      <w:pPr>
        <w:pStyle w:val="Default"/>
        <w:ind w:firstLine="720"/>
        <w:rPr>
          <w:rFonts w:asciiTheme="majorHAnsi" w:hAnsiTheme="majorHAnsi"/>
          <w:i/>
          <w:sz w:val="20"/>
          <w:szCs w:val="20"/>
        </w:rPr>
      </w:pPr>
      <w:r w:rsidRPr="007A11A8">
        <w:rPr>
          <w:rFonts w:asciiTheme="majorHAnsi" w:hAnsiTheme="majorHAnsi"/>
          <w:i/>
          <w:sz w:val="20"/>
          <w:szCs w:val="20"/>
        </w:rPr>
        <w:t xml:space="preserve">When the Constitution of the United States was before the states for ratification, various attempts were made to influence the ratification debates. The proponents of ratification became known as Federalists and the opponents as Anti-Federalists. Both sides prepared essays that outlined their arguments. The Federalist Papers and the Anti-Federalist Papers discussed key principles of government as they related to the circumstances of that time. </w:t>
      </w:r>
    </w:p>
    <w:p w:rsidR="007A11A8" w:rsidRPr="007A11A8" w:rsidRDefault="007A11A8" w:rsidP="007A11A8">
      <w:pPr>
        <w:pStyle w:val="Default"/>
        <w:ind w:firstLine="720"/>
        <w:rPr>
          <w:rFonts w:asciiTheme="majorHAnsi" w:hAnsiTheme="majorHAnsi"/>
          <w:i/>
          <w:sz w:val="20"/>
          <w:szCs w:val="20"/>
        </w:rPr>
      </w:pPr>
      <w:r w:rsidRPr="007A11A8">
        <w:rPr>
          <w:rFonts w:asciiTheme="majorHAnsi" w:hAnsiTheme="majorHAnsi"/>
          <w:i/>
          <w:sz w:val="20"/>
          <w:szCs w:val="20"/>
        </w:rPr>
        <w:t xml:space="preserve">One key argument during the ratification debate concerned the extent of power that should be held by the national government. Federalists argued that the powers bestowed upon the national government helped to counteract the problems encountered under the Articles of Confederation. State sovereignty would have to give way in favor of the general welfare of the nation. In any case, according to the Federalists, federal power was defined and limited, while the states still held many residual powers. The Anti-Federalists responded that the truly important powers to govern had been delegated to the national government and that the states had little role other than to oversee the selection of federal officials. In addition, argued the Anti-Federalists, the “necessary and proper” and “supremacy” clauses rendered ineffective any limitations on the powers of the national government. </w:t>
      </w:r>
    </w:p>
    <w:p w:rsidR="007A11A8" w:rsidRDefault="007A11A8" w:rsidP="007A11A8">
      <w:pPr>
        <w:ind w:firstLine="720"/>
        <w:rPr>
          <w:rFonts w:asciiTheme="majorHAnsi" w:hAnsiTheme="majorHAnsi"/>
          <w:i/>
          <w:sz w:val="20"/>
          <w:szCs w:val="20"/>
        </w:rPr>
      </w:pPr>
      <w:r w:rsidRPr="007A11A8">
        <w:rPr>
          <w:rFonts w:asciiTheme="majorHAnsi" w:hAnsiTheme="majorHAnsi"/>
          <w:i/>
          <w:sz w:val="20"/>
          <w:szCs w:val="20"/>
        </w:rPr>
        <w:t xml:space="preserve">Federalists can be said to have won the overall debate on the basic principles of government with the ratification of the Constitution of the United States. Anti-Federalists did achieve some success with the limitations on government embraced by the Bill of Rights. </w:t>
      </w:r>
    </w:p>
    <w:p w:rsidR="007A11A8" w:rsidRDefault="007A11A8" w:rsidP="007A11A8">
      <w:pPr>
        <w:rPr>
          <w:rFonts w:asciiTheme="majorHAnsi" w:hAnsiTheme="majorHAnsi"/>
          <w:sz w:val="20"/>
          <w:szCs w:val="20"/>
        </w:rPr>
      </w:pPr>
      <w:r>
        <w:rPr>
          <w:rFonts w:asciiTheme="majorHAnsi" w:hAnsiTheme="majorHAnsi"/>
          <w:b/>
          <w:sz w:val="20"/>
          <w:szCs w:val="20"/>
          <w:u w:val="single"/>
        </w:rPr>
        <w:t xml:space="preserve">Directions: </w:t>
      </w:r>
      <w:r>
        <w:rPr>
          <w:rFonts w:asciiTheme="majorHAnsi" w:hAnsiTheme="majorHAnsi"/>
          <w:sz w:val="20"/>
          <w:szCs w:val="20"/>
        </w:rPr>
        <w:t xml:space="preserve">In groups, students will be responsible for analyzing a federalist argument made in the </w:t>
      </w:r>
      <w:r w:rsidRPr="007A11A8">
        <w:rPr>
          <w:rFonts w:asciiTheme="majorHAnsi" w:hAnsiTheme="majorHAnsi"/>
          <w:i/>
          <w:sz w:val="20"/>
          <w:szCs w:val="20"/>
        </w:rPr>
        <w:t>Federalist Papers</w:t>
      </w:r>
      <w:r>
        <w:rPr>
          <w:rFonts w:asciiTheme="majorHAnsi" w:hAnsiTheme="majorHAnsi"/>
          <w:i/>
          <w:sz w:val="20"/>
          <w:szCs w:val="20"/>
        </w:rPr>
        <w:t xml:space="preserve"> </w:t>
      </w:r>
      <w:r>
        <w:rPr>
          <w:rFonts w:asciiTheme="majorHAnsi" w:hAnsiTheme="majorHAnsi"/>
          <w:sz w:val="20"/>
          <w:szCs w:val="20"/>
        </w:rPr>
        <w:t xml:space="preserve">(Federalist #10, Federalist #39, Federalist #51, Federalist #70, </w:t>
      </w:r>
      <w:proofErr w:type="gramStart"/>
      <w:r>
        <w:rPr>
          <w:rFonts w:asciiTheme="majorHAnsi" w:hAnsiTheme="majorHAnsi"/>
          <w:sz w:val="20"/>
          <w:szCs w:val="20"/>
        </w:rPr>
        <w:t>Federalist</w:t>
      </w:r>
      <w:proofErr w:type="gramEnd"/>
      <w:r>
        <w:rPr>
          <w:rFonts w:asciiTheme="majorHAnsi" w:hAnsiTheme="majorHAnsi"/>
          <w:sz w:val="20"/>
          <w:szCs w:val="20"/>
        </w:rPr>
        <w:t xml:space="preserve"> #78).  Students, as part of the group assignment, will create a “Prezi” presentation discussing the following:</w:t>
      </w:r>
    </w:p>
    <w:p w:rsidR="007A11A8" w:rsidRDefault="007A11A8" w:rsidP="007A11A8">
      <w:pPr>
        <w:pStyle w:val="ListParagraph"/>
        <w:numPr>
          <w:ilvl w:val="0"/>
          <w:numId w:val="1"/>
        </w:numPr>
        <w:rPr>
          <w:rFonts w:asciiTheme="majorHAnsi" w:hAnsiTheme="majorHAnsi"/>
          <w:sz w:val="20"/>
          <w:szCs w:val="20"/>
        </w:rPr>
      </w:pPr>
      <w:r>
        <w:rPr>
          <w:rFonts w:asciiTheme="majorHAnsi" w:hAnsiTheme="majorHAnsi"/>
          <w:sz w:val="20"/>
          <w:szCs w:val="20"/>
        </w:rPr>
        <w:t>To whom was your respective article written by, and a background of that individual in regards to the early founding of our nation.</w:t>
      </w:r>
      <w:r w:rsidR="004B7A55">
        <w:rPr>
          <w:rFonts w:asciiTheme="majorHAnsi" w:hAnsiTheme="majorHAnsi"/>
          <w:sz w:val="20"/>
          <w:szCs w:val="20"/>
        </w:rPr>
        <w:tab/>
      </w:r>
      <w:r w:rsidR="004B7A55">
        <w:rPr>
          <w:rFonts w:asciiTheme="majorHAnsi" w:hAnsiTheme="majorHAnsi"/>
          <w:sz w:val="20"/>
          <w:szCs w:val="20"/>
        </w:rPr>
        <w:tab/>
      </w:r>
      <w:r w:rsidR="004B7A55">
        <w:rPr>
          <w:rFonts w:asciiTheme="majorHAnsi" w:hAnsiTheme="majorHAnsi"/>
          <w:sz w:val="20"/>
          <w:szCs w:val="20"/>
        </w:rPr>
        <w:tab/>
      </w:r>
      <w:r w:rsidR="004B7A55">
        <w:rPr>
          <w:rFonts w:asciiTheme="majorHAnsi" w:hAnsiTheme="majorHAnsi"/>
          <w:sz w:val="20"/>
          <w:szCs w:val="20"/>
        </w:rPr>
        <w:tab/>
      </w:r>
      <w:r w:rsidR="004B7A55">
        <w:rPr>
          <w:rFonts w:asciiTheme="majorHAnsi" w:hAnsiTheme="majorHAnsi"/>
          <w:sz w:val="20"/>
          <w:szCs w:val="20"/>
        </w:rPr>
        <w:tab/>
      </w:r>
      <w:r w:rsidR="004B7A55">
        <w:rPr>
          <w:rFonts w:asciiTheme="majorHAnsi" w:hAnsiTheme="majorHAnsi"/>
          <w:sz w:val="20"/>
          <w:szCs w:val="20"/>
        </w:rPr>
        <w:tab/>
      </w:r>
      <w:r w:rsidR="004B7A55">
        <w:rPr>
          <w:rFonts w:asciiTheme="majorHAnsi" w:hAnsiTheme="majorHAnsi"/>
          <w:sz w:val="20"/>
          <w:szCs w:val="20"/>
        </w:rPr>
        <w:tab/>
        <w:t>____/10</w:t>
      </w:r>
    </w:p>
    <w:p w:rsidR="007A11A8" w:rsidRDefault="007A11A8" w:rsidP="007A11A8">
      <w:pPr>
        <w:pStyle w:val="ListParagraph"/>
        <w:numPr>
          <w:ilvl w:val="0"/>
          <w:numId w:val="1"/>
        </w:numPr>
        <w:rPr>
          <w:rFonts w:asciiTheme="majorHAnsi" w:hAnsiTheme="majorHAnsi"/>
          <w:sz w:val="20"/>
          <w:szCs w:val="20"/>
        </w:rPr>
      </w:pPr>
      <w:r>
        <w:rPr>
          <w:rFonts w:asciiTheme="majorHAnsi" w:hAnsiTheme="majorHAnsi"/>
          <w:sz w:val="20"/>
          <w:szCs w:val="20"/>
        </w:rPr>
        <w:t>A description of the overall topic</w:t>
      </w:r>
      <w:r w:rsidR="005943C1">
        <w:rPr>
          <w:rFonts w:asciiTheme="majorHAnsi" w:hAnsiTheme="majorHAnsi"/>
          <w:sz w:val="20"/>
          <w:szCs w:val="20"/>
        </w:rPr>
        <w:t>(s)</w:t>
      </w:r>
      <w:r>
        <w:rPr>
          <w:rFonts w:asciiTheme="majorHAnsi" w:hAnsiTheme="majorHAnsi"/>
          <w:sz w:val="20"/>
          <w:szCs w:val="20"/>
        </w:rPr>
        <w:t>/idea</w:t>
      </w:r>
      <w:r w:rsidR="005943C1">
        <w:rPr>
          <w:rFonts w:asciiTheme="majorHAnsi" w:hAnsiTheme="majorHAnsi"/>
          <w:sz w:val="20"/>
          <w:szCs w:val="20"/>
        </w:rPr>
        <w:t>(s)</w:t>
      </w:r>
      <w:r>
        <w:rPr>
          <w:rFonts w:asciiTheme="majorHAnsi" w:hAnsiTheme="majorHAnsi"/>
          <w:sz w:val="20"/>
          <w:szCs w:val="20"/>
        </w:rPr>
        <w:t xml:space="preserve"> of the article</w:t>
      </w:r>
      <w:r w:rsidR="005943C1">
        <w:rPr>
          <w:rFonts w:asciiTheme="majorHAnsi" w:hAnsiTheme="majorHAnsi"/>
          <w:sz w:val="20"/>
          <w:szCs w:val="20"/>
        </w:rPr>
        <w:t>. What is its thesis? What are the major talking points?</w:t>
      </w:r>
      <w:r w:rsidR="004B7A55">
        <w:rPr>
          <w:rFonts w:asciiTheme="majorHAnsi" w:hAnsiTheme="majorHAnsi"/>
          <w:sz w:val="20"/>
          <w:szCs w:val="20"/>
        </w:rPr>
        <w:tab/>
      </w:r>
      <w:r w:rsidR="004B7A55">
        <w:rPr>
          <w:rFonts w:asciiTheme="majorHAnsi" w:hAnsiTheme="majorHAnsi"/>
          <w:sz w:val="20"/>
          <w:szCs w:val="20"/>
        </w:rPr>
        <w:tab/>
      </w:r>
      <w:r w:rsidR="004B7A55">
        <w:rPr>
          <w:rFonts w:asciiTheme="majorHAnsi" w:hAnsiTheme="majorHAnsi"/>
          <w:sz w:val="20"/>
          <w:szCs w:val="20"/>
        </w:rPr>
        <w:tab/>
      </w:r>
      <w:r w:rsidR="004B7A55">
        <w:rPr>
          <w:rFonts w:asciiTheme="majorHAnsi" w:hAnsiTheme="majorHAnsi"/>
          <w:sz w:val="20"/>
          <w:szCs w:val="20"/>
        </w:rPr>
        <w:tab/>
      </w:r>
      <w:r w:rsidR="004B7A55">
        <w:rPr>
          <w:rFonts w:asciiTheme="majorHAnsi" w:hAnsiTheme="majorHAnsi"/>
          <w:sz w:val="20"/>
          <w:szCs w:val="20"/>
        </w:rPr>
        <w:tab/>
      </w:r>
      <w:r w:rsidR="004B7A55">
        <w:rPr>
          <w:rFonts w:asciiTheme="majorHAnsi" w:hAnsiTheme="majorHAnsi"/>
          <w:sz w:val="20"/>
          <w:szCs w:val="20"/>
        </w:rPr>
        <w:tab/>
      </w:r>
      <w:r w:rsidR="004B7A55">
        <w:rPr>
          <w:rFonts w:asciiTheme="majorHAnsi" w:hAnsiTheme="majorHAnsi"/>
          <w:sz w:val="20"/>
          <w:szCs w:val="20"/>
        </w:rPr>
        <w:tab/>
      </w:r>
      <w:r w:rsidR="004B7A55">
        <w:rPr>
          <w:rFonts w:asciiTheme="majorHAnsi" w:hAnsiTheme="majorHAnsi"/>
          <w:sz w:val="20"/>
          <w:szCs w:val="20"/>
        </w:rPr>
        <w:tab/>
      </w:r>
      <w:r w:rsidR="004B7A55">
        <w:rPr>
          <w:rFonts w:asciiTheme="majorHAnsi" w:hAnsiTheme="majorHAnsi"/>
          <w:sz w:val="20"/>
          <w:szCs w:val="20"/>
        </w:rPr>
        <w:tab/>
        <w:t>____/10</w:t>
      </w:r>
    </w:p>
    <w:p w:rsidR="005943C1" w:rsidRDefault="005943C1" w:rsidP="007A11A8">
      <w:pPr>
        <w:pStyle w:val="ListParagraph"/>
        <w:numPr>
          <w:ilvl w:val="0"/>
          <w:numId w:val="1"/>
        </w:numPr>
        <w:rPr>
          <w:rFonts w:asciiTheme="majorHAnsi" w:hAnsiTheme="majorHAnsi"/>
          <w:sz w:val="20"/>
          <w:szCs w:val="20"/>
        </w:rPr>
      </w:pPr>
      <w:r>
        <w:rPr>
          <w:rFonts w:asciiTheme="majorHAnsi" w:hAnsiTheme="majorHAnsi"/>
          <w:sz w:val="20"/>
          <w:szCs w:val="20"/>
        </w:rPr>
        <w:t xml:space="preserve">A description of the </w:t>
      </w:r>
      <w:proofErr w:type="gramStart"/>
      <w:r>
        <w:rPr>
          <w:rFonts w:asciiTheme="majorHAnsi" w:hAnsiTheme="majorHAnsi"/>
          <w:sz w:val="20"/>
          <w:szCs w:val="20"/>
        </w:rPr>
        <w:t>drafters</w:t>
      </w:r>
      <w:proofErr w:type="gramEnd"/>
      <w:r>
        <w:rPr>
          <w:rFonts w:asciiTheme="majorHAnsi" w:hAnsiTheme="majorHAnsi"/>
          <w:sz w:val="20"/>
          <w:szCs w:val="20"/>
        </w:rPr>
        <w:t xml:space="preserve"> theories concerning the articles topic.</w:t>
      </w:r>
      <w:r w:rsidR="004B7A55">
        <w:rPr>
          <w:rFonts w:asciiTheme="majorHAnsi" w:hAnsiTheme="majorHAnsi"/>
          <w:sz w:val="20"/>
          <w:szCs w:val="20"/>
        </w:rPr>
        <w:tab/>
      </w:r>
      <w:r w:rsidR="004B7A55">
        <w:rPr>
          <w:rFonts w:asciiTheme="majorHAnsi" w:hAnsiTheme="majorHAnsi"/>
          <w:sz w:val="20"/>
          <w:szCs w:val="20"/>
        </w:rPr>
        <w:tab/>
      </w:r>
      <w:r w:rsidR="004B7A55">
        <w:rPr>
          <w:rFonts w:asciiTheme="majorHAnsi" w:hAnsiTheme="majorHAnsi"/>
          <w:sz w:val="20"/>
          <w:szCs w:val="20"/>
        </w:rPr>
        <w:tab/>
        <w:t>____/10</w:t>
      </w:r>
    </w:p>
    <w:p w:rsidR="005943C1" w:rsidRDefault="005943C1" w:rsidP="007A11A8">
      <w:pPr>
        <w:pStyle w:val="ListParagraph"/>
        <w:numPr>
          <w:ilvl w:val="0"/>
          <w:numId w:val="1"/>
        </w:numPr>
        <w:rPr>
          <w:rFonts w:asciiTheme="majorHAnsi" w:hAnsiTheme="majorHAnsi"/>
          <w:sz w:val="20"/>
          <w:szCs w:val="20"/>
        </w:rPr>
      </w:pPr>
      <w:r>
        <w:rPr>
          <w:rFonts w:asciiTheme="majorHAnsi" w:hAnsiTheme="majorHAnsi"/>
          <w:sz w:val="20"/>
          <w:szCs w:val="20"/>
        </w:rPr>
        <w:t>Your (Your groups) personal interpretation of the article and the drafters views. Do you agree/disagree? What would the anti-federalist view be of the subject of conversation?</w:t>
      </w:r>
      <w:r w:rsidR="004B7A55">
        <w:rPr>
          <w:rFonts w:asciiTheme="majorHAnsi" w:hAnsiTheme="majorHAnsi"/>
          <w:sz w:val="20"/>
          <w:szCs w:val="20"/>
        </w:rPr>
        <w:tab/>
        <w:t>____/10</w:t>
      </w:r>
    </w:p>
    <w:p w:rsidR="004B7A55" w:rsidRPr="004B7A55" w:rsidRDefault="004B7A55" w:rsidP="004B7A55">
      <w:pPr>
        <w:ind w:left="5040" w:firstLine="720"/>
        <w:rPr>
          <w:rFonts w:asciiTheme="majorHAnsi" w:hAnsiTheme="majorHAnsi"/>
          <w:sz w:val="20"/>
          <w:szCs w:val="20"/>
        </w:rPr>
      </w:pPr>
      <w:r w:rsidRPr="004B7A55">
        <w:rPr>
          <w:rFonts w:asciiTheme="majorHAnsi" w:hAnsiTheme="majorHAnsi"/>
          <w:sz w:val="20"/>
          <w:szCs w:val="20"/>
        </w:rPr>
        <w:t>Group Member Grade</w:t>
      </w:r>
      <w:r w:rsidRPr="004B7A55">
        <w:rPr>
          <w:rFonts w:asciiTheme="majorHAnsi" w:hAnsiTheme="majorHAnsi"/>
          <w:sz w:val="20"/>
          <w:szCs w:val="20"/>
        </w:rPr>
        <w:tab/>
      </w:r>
      <w:r w:rsidRPr="004B7A55">
        <w:rPr>
          <w:rFonts w:asciiTheme="majorHAnsi" w:hAnsiTheme="majorHAnsi"/>
          <w:sz w:val="20"/>
          <w:szCs w:val="20"/>
        </w:rPr>
        <w:tab/>
        <w:t>____/5</w:t>
      </w:r>
    </w:p>
    <w:p w:rsidR="005943C1" w:rsidRDefault="005943C1" w:rsidP="005943C1">
      <w:pPr>
        <w:pStyle w:val="ListParagraph"/>
        <w:ind w:left="1080"/>
        <w:jc w:val="center"/>
        <w:rPr>
          <w:rFonts w:asciiTheme="majorHAnsi" w:hAnsiTheme="majorHAnsi"/>
          <w:sz w:val="20"/>
          <w:szCs w:val="20"/>
        </w:rPr>
      </w:pPr>
    </w:p>
    <w:p w:rsidR="005943C1" w:rsidRPr="005943C1" w:rsidRDefault="005943C1" w:rsidP="005943C1">
      <w:pPr>
        <w:rPr>
          <w:rFonts w:asciiTheme="majorHAnsi" w:hAnsiTheme="majorHAnsi"/>
          <w:b/>
          <w:i/>
          <w:sz w:val="20"/>
          <w:szCs w:val="20"/>
        </w:rPr>
      </w:pPr>
      <w:r>
        <w:rPr>
          <w:rFonts w:asciiTheme="majorHAnsi" w:hAnsiTheme="majorHAnsi"/>
          <w:b/>
          <w:i/>
          <w:sz w:val="20"/>
          <w:szCs w:val="20"/>
        </w:rPr>
        <w:t xml:space="preserve">Groups will be provided two working days in class to prepare the assignment.  Your presentations will be delivered </w:t>
      </w:r>
      <w:r w:rsidR="00542230">
        <w:rPr>
          <w:rFonts w:asciiTheme="majorHAnsi" w:hAnsiTheme="majorHAnsi"/>
          <w:b/>
          <w:i/>
          <w:sz w:val="20"/>
          <w:szCs w:val="20"/>
        </w:rPr>
        <w:t>to the class on 10/24</w:t>
      </w:r>
      <w:bookmarkStart w:id="0" w:name="_GoBack"/>
      <w:bookmarkEnd w:id="0"/>
      <w:r w:rsidR="004B7A55">
        <w:rPr>
          <w:rFonts w:asciiTheme="majorHAnsi" w:hAnsiTheme="majorHAnsi"/>
          <w:b/>
          <w:i/>
          <w:sz w:val="20"/>
          <w:szCs w:val="20"/>
        </w:rPr>
        <w:t xml:space="preserve">. The presentations should have at least six transitions (movements from one area to another), and at least two visuals. Groups work should be divided in an even manner.  Students will peer grade their group </w:t>
      </w:r>
      <w:proofErr w:type="gramStart"/>
      <w:r w:rsidR="004B7A55">
        <w:rPr>
          <w:rFonts w:asciiTheme="majorHAnsi" w:hAnsiTheme="majorHAnsi"/>
          <w:b/>
          <w:i/>
          <w:sz w:val="20"/>
          <w:szCs w:val="20"/>
        </w:rPr>
        <w:t>members</w:t>
      </w:r>
      <w:proofErr w:type="gramEnd"/>
      <w:r w:rsidR="004B7A55">
        <w:rPr>
          <w:rFonts w:asciiTheme="majorHAnsi" w:hAnsiTheme="majorHAnsi"/>
          <w:b/>
          <w:i/>
          <w:sz w:val="20"/>
          <w:szCs w:val="20"/>
        </w:rPr>
        <w:t xml:space="preserve"> contributions for a minimal grade added to the assignment. </w:t>
      </w:r>
    </w:p>
    <w:p w:rsidR="007A11A8" w:rsidRDefault="007A11A8" w:rsidP="007A11A8"/>
    <w:sectPr w:rsidR="007A1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61F94"/>
    <w:multiLevelType w:val="hybridMultilevel"/>
    <w:tmpl w:val="CAA84894"/>
    <w:lvl w:ilvl="0" w:tplc="BA447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A8"/>
    <w:rsid w:val="004B7A55"/>
    <w:rsid w:val="00542230"/>
    <w:rsid w:val="005943C1"/>
    <w:rsid w:val="007A11A8"/>
    <w:rsid w:val="00CA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1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A1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1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A1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WB</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Preisse</dc:creator>
  <cp:lastModifiedBy>Thomas Preisse</cp:lastModifiedBy>
  <cp:revision>2</cp:revision>
  <cp:lastPrinted>2015-09-14T15:32:00Z</cp:lastPrinted>
  <dcterms:created xsi:type="dcterms:W3CDTF">2015-09-14T15:05:00Z</dcterms:created>
  <dcterms:modified xsi:type="dcterms:W3CDTF">2017-10-19T16:36:00Z</dcterms:modified>
</cp:coreProperties>
</file>