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318E" wp14:editId="013AEE18">
                <wp:simplePos x="0" y="0"/>
                <wp:positionH relativeFrom="column">
                  <wp:posOffset>0</wp:posOffset>
                </wp:positionH>
                <wp:positionV relativeFrom="paragraph">
                  <wp:posOffset>-162560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D62" w:rsidRPr="00256D62" w:rsidRDefault="00256D62" w:rsidP="00256D6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256D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Federal Reserve Bank Questions: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l2uTmt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256D62" w:rsidRPr="00256D62" w:rsidRDefault="00256D62" w:rsidP="00256D6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256D62">
                        <w:rPr>
                          <w:rFonts w:ascii="Arial" w:eastAsia="Times New Roman" w:hAnsi="Arial" w:cs="Arial"/>
                          <w:b/>
                          <w:color w:val="00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Federal Reserve Bank Questions: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6D62" w:rsidRPr="00256D62" w:rsidRDefault="00256D62" w:rsidP="00256D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256D62">
        <w:rPr>
          <w:rFonts w:ascii="Arial" w:eastAsia="Times New Roman" w:hAnsi="Arial" w:cs="Arial"/>
          <w:color w:val="000000"/>
          <w:sz w:val="18"/>
          <w:szCs w:val="18"/>
        </w:rPr>
        <w:t>At</w:t>
      </w:r>
      <w:proofErr w:type="gramEnd"/>
      <w:r w:rsidRPr="00256D62">
        <w:rPr>
          <w:rFonts w:ascii="Arial" w:eastAsia="Times New Roman" w:hAnsi="Arial" w:cs="Arial"/>
          <w:color w:val="000000"/>
          <w:sz w:val="18"/>
          <w:szCs w:val="18"/>
        </w:rPr>
        <w:t xml:space="preserve"> the beginning of our nation, our currency was backed by what?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>2. What was the Fed’s original job?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>3. What is inflation? How does inflation affect spending?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>4. What is a recession?  What does the Fed do to interest rates during a recession?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>5. What is the Task of the Fed? How many Federal Reserve Banks are there throughout the country? Who controls interest rates and the money supply?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>6. What is monetary supply? How can the Fed encourage spending and economic growth?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>7. How does the Fed watch out for public interests?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 xml:space="preserve">8. The Fed maintains the checking account of the ___________________________. 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>9. What is a reserve requirement?  How does this safeguard banks?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  <w:r w:rsidRPr="00256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 xml:space="preserve">10. (State Test Questions!) What is the DISCOUNT RATE? </w:t>
      </w: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 xml:space="preserve">        Lower discount rates mean-&gt;</w:t>
      </w:r>
    </w:p>
    <w:p w:rsidR="00256D62" w:rsidRPr="00256D62" w:rsidRDefault="00256D62" w:rsidP="00256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62" w:rsidRPr="00256D62" w:rsidRDefault="00256D62" w:rsidP="0025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62">
        <w:rPr>
          <w:rFonts w:ascii="Arial" w:eastAsia="Times New Roman" w:hAnsi="Arial" w:cs="Arial"/>
          <w:color w:val="000000"/>
          <w:sz w:val="18"/>
          <w:szCs w:val="18"/>
        </w:rPr>
        <w:t xml:space="preserve">        Higher discount rates mean--&gt;</w:t>
      </w:r>
    </w:p>
    <w:p w:rsidR="00B707FC" w:rsidRDefault="00B707FC"/>
    <w:sectPr w:rsidR="00B7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354E"/>
    <w:multiLevelType w:val="multilevel"/>
    <w:tmpl w:val="7B6C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62"/>
    <w:rsid w:val="00256D62"/>
    <w:rsid w:val="00B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Preisse</dc:creator>
  <cp:lastModifiedBy>Thomas Preisse</cp:lastModifiedBy>
  <cp:revision>1</cp:revision>
  <dcterms:created xsi:type="dcterms:W3CDTF">2017-12-12T14:09:00Z</dcterms:created>
  <dcterms:modified xsi:type="dcterms:W3CDTF">2017-12-12T14:10:00Z</dcterms:modified>
</cp:coreProperties>
</file>